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58cbe25fd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eb8c9a32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Harbour,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6ddd13741463e" /><Relationship Type="http://schemas.openxmlformats.org/officeDocument/2006/relationships/numbering" Target="/word/numbering.xml" Id="R4b01b95bba9e4c6b" /><Relationship Type="http://schemas.openxmlformats.org/officeDocument/2006/relationships/settings" Target="/word/settings.xml" Id="R055b854f7d4e4aef" /><Relationship Type="http://schemas.openxmlformats.org/officeDocument/2006/relationships/image" Target="/word/media/0366a461-c2af-4f46-9cfe-7ecd43a58c64.png" Id="R7049eb8c9a324c89" /></Relationships>
</file>