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4a7cd2d76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2b207fc76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Haven,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4b07b14c247fb" /><Relationship Type="http://schemas.openxmlformats.org/officeDocument/2006/relationships/numbering" Target="/word/numbering.xml" Id="R5dbf5f7eac944e69" /><Relationship Type="http://schemas.openxmlformats.org/officeDocument/2006/relationships/settings" Target="/word/settings.xml" Id="R6e895cbde6ab4666" /><Relationship Type="http://schemas.openxmlformats.org/officeDocument/2006/relationships/image" Target="/word/media/6acb84dd-77a1-4214-a47c-0ffef6022c93.png" Id="R51a2b207fc764006" /></Relationships>
</file>