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dd756f7c2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437d65281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Glencoe,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a269e7cce46ef" /><Relationship Type="http://schemas.openxmlformats.org/officeDocument/2006/relationships/numbering" Target="/word/numbering.xml" Id="R8da7b3d8353a488f" /><Relationship Type="http://schemas.openxmlformats.org/officeDocument/2006/relationships/settings" Target="/word/settings.xml" Id="R8304f65baddd4b0d" /><Relationship Type="http://schemas.openxmlformats.org/officeDocument/2006/relationships/image" Target="/word/media/f01facb2-021b-4f0b-a665-b225d241bd0d.png" Id="R2a7437d65281424e" /></Relationships>
</file>