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fb4c46a75b40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1ddcf4034a40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Glencoe Station,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537c36da9a4f87" /><Relationship Type="http://schemas.openxmlformats.org/officeDocument/2006/relationships/numbering" Target="/word/numbering.xml" Id="Rfab3e6427482455d" /><Relationship Type="http://schemas.openxmlformats.org/officeDocument/2006/relationships/settings" Target="/word/settings.xml" Id="R0bc9ba19c94e45f3" /><Relationship Type="http://schemas.openxmlformats.org/officeDocument/2006/relationships/image" Target="/word/media/4eeb13db-7b8d-4a58-9534-68ace5bd2f16.png" Id="Rc31ddcf4034a4099" /></Relationships>
</file>