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ce0162c95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6f00a27c9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Glendyer,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00d6861574617" /><Relationship Type="http://schemas.openxmlformats.org/officeDocument/2006/relationships/numbering" Target="/word/numbering.xml" Id="R5ae8f2b9a5c741e5" /><Relationship Type="http://schemas.openxmlformats.org/officeDocument/2006/relationships/settings" Target="/word/settings.xml" Id="Rf8ef06354a674da1" /><Relationship Type="http://schemas.openxmlformats.org/officeDocument/2006/relationships/image" Target="/word/media/1a783bbc-1dd0-4234-819f-71f176a74d1e.png" Id="R4ef6f00a27c94505" /></Relationships>
</file>