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3c25caa0e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fe3cd91f5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Glenkeen,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0dc0ee3a640fd" /><Relationship Type="http://schemas.openxmlformats.org/officeDocument/2006/relationships/numbering" Target="/word/numbering.xml" Id="R71091b449d384fe7" /><Relationship Type="http://schemas.openxmlformats.org/officeDocument/2006/relationships/settings" Target="/word/settings.xml" Id="R1a129e7d25f64775" /><Relationship Type="http://schemas.openxmlformats.org/officeDocument/2006/relationships/image" Target="/word/media/01b5fdd9-7608-4995-99d2-c2aa9e3755b2.png" Id="R6d6fe3cd91f54870" /></Relationships>
</file>