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1de16afa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c892830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fbfc6dc34aef" /><Relationship Type="http://schemas.openxmlformats.org/officeDocument/2006/relationships/numbering" Target="/word/numbering.xml" Id="R6c7604c4b7764a02" /><Relationship Type="http://schemas.openxmlformats.org/officeDocument/2006/relationships/settings" Target="/word/settings.xml" Id="Rd472d77a5efa44a8" /><Relationship Type="http://schemas.openxmlformats.org/officeDocument/2006/relationships/image" Target="/word/media/2b150d2d-ac48-490d-a897-423fe3d6b47f.png" Id="Rb0e1c892830d404a" /></Relationships>
</file>