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c401ae5b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8b9883d8c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c47448fc041e6" /><Relationship Type="http://schemas.openxmlformats.org/officeDocument/2006/relationships/numbering" Target="/word/numbering.xml" Id="Rfc579e58362743c0" /><Relationship Type="http://schemas.openxmlformats.org/officeDocument/2006/relationships/settings" Target="/word/settings.xml" Id="R8aea74cb28304fe9" /><Relationship Type="http://schemas.openxmlformats.org/officeDocument/2006/relationships/image" Target="/word/media/3c711cdb-8e04-419d-8946-231457881449.png" Id="Rc728b9883d8c49d6" /></Relationships>
</file>