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34e67fcdb48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aee10d87c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 Hope,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8a38d95814ea8" /><Relationship Type="http://schemas.openxmlformats.org/officeDocument/2006/relationships/numbering" Target="/word/numbering.xml" Id="R89a69d0ee64246e9" /><Relationship Type="http://schemas.openxmlformats.org/officeDocument/2006/relationships/settings" Target="/word/settings.xml" Id="R2d6844ca5df040af" /><Relationship Type="http://schemas.openxmlformats.org/officeDocument/2006/relationships/image" Target="/word/media/4cbdb5e5-b8d4-4f3f-b395-d5405a67a4ef.png" Id="R0f8aee10d87c4698" /></Relationships>
</file>