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f093b081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82a5c8e05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Goodlow,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6ef6f6a645e8" /><Relationship Type="http://schemas.openxmlformats.org/officeDocument/2006/relationships/numbering" Target="/word/numbering.xml" Id="Rd06385645e444e04" /><Relationship Type="http://schemas.openxmlformats.org/officeDocument/2006/relationships/settings" Target="/word/settings.xml" Id="R52ea6c3ca3394783" /><Relationship Type="http://schemas.openxmlformats.org/officeDocument/2006/relationships/image" Target="/word/media/1e239e2c-8b4d-4b36-8d77-10ef3b688cc0.png" Id="Re2882a5c8e054b51" /></Relationships>
</file>