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f106c09b9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021c3e1c0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66b94b00a4939" /><Relationship Type="http://schemas.openxmlformats.org/officeDocument/2006/relationships/numbering" Target="/word/numbering.xml" Id="Rcf5f2177d1304fe6" /><Relationship Type="http://schemas.openxmlformats.org/officeDocument/2006/relationships/settings" Target="/word/settings.xml" Id="R6dc08eaeea024573" /><Relationship Type="http://schemas.openxmlformats.org/officeDocument/2006/relationships/image" Target="/word/media/4926f0c9-4c16-459c-8ae8-a69e079198df.png" Id="R716021c3e1c04c8b" /></Relationships>
</file>