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21027ac85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9e4fe69d9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Summit,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0dbffe5004e26" /><Relationship Type="http://schemas.openxmlformats.org/officeDocument/2006/relationships/numbering" Target="/word/numbering.xml" Id="R2d9c899b07e54273" /><Relationship Type="http://schemas.openxmlformats.org/officeDocument/2006/relationships/settings" Target="/word/settings.xml" Id="Rc55e7b698da846f8" /><Relationship Type="http://schemas.openxmlformats.org/officeDocument/2006/relationships/image" Target="/word/media/9d0e2b80-2e39-4544-9dd7-f91c44f26597.png" Id="R4fd9e4fe69d94804" /></Relationships>
</file>