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30138eabf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2675a11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341d97e4e4353" /><Relationship Type="http://schemas.openxmlformats.org/officeDocument/2006/relationships/numbering" Target="/word/numbering.xml" Id="R6c69d214ffdf4d22" /><Relationship Type="http://schemas.openxmlformats.org/officeDocument/2006/relationships/settings" Target="/word/settings.xml" Id="R806f62cad4724cff" /><Relationship Type="http://schemas.openxmlformats.org/officeDocument/2006/relationships/image" Target="/word/media/575a00f8-923f-49fe-9b77-0ff5b9d8a108.png" Id="Rc6812675a118439c" /></Relationships>
</file>