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fe1475170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c1d9ec386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Grandview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834835e66491c" /><Relationship Type="http://schemas.openxmlformats.org/officeDocument/2006/relationships/numbering" Target="/word/numbering.xml" Id="Rb9d7c5bdcaf04eaa" /><Relationship Type="http://schemas.openxmlformats.org/officeDocument/2006/relationships/settings" Target="/word/settings.xml" Id="R1789d7049f394f0d" /><Relationship Type="http://schemas.openxmlformats.org/officeDocument/2006/relationships/image" Target="/word/media/e1531811-e68f-41e7-9722-f014771842d8.png" Id="R34ac1d9ec38641e5" /></Relationships>
</file>