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bb724bef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b6a0595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be6a632a419e" /><Relationship Type="http://schemas.openxmlformats.org/officeDocument/2006/relationships/numbering" Target="/word/numbering.xml" Id="Rf8960c61e88f415f" /><Relationship Type="http://schemas.openxmlformats.org/officeDocument/2006/relationships/settings" Target="/word/settings.xml" Id="Raa1f066d67654648" /><Relationship Type="http://schemas.openxmlformats.org/officeDocument/2006/relationships/image" Target="/word/media/532e3747-29a4-42aa-9c50-ce7f32f54ef3.png" Id="Rf787b6a0595643a8" /></Relationships>
</file>