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0c1bb4b8f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587d68213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48a81fb9401b" /><Relationship Type="http://schemas.openxmlformats.org/officeDocument/2006/relationships/numbering" Target="/word/numbering.xml" Id="R36d1bf05b58347ca" /><Relationship Type="http://schemas.openxmlformats.org/officeDocument/2006/relationships/settings" Target="/word/settings.xml" Id="R2399a08d8ec34352" /><Relationship Type="http://schemas.openxmlformats.org/officeDocument/2006/relationships/image" Target="/word/media/df19c762-4076-43c9-a95f-88fe40d4ec4c.png" Id="Raa1587d6821348ff" /></Relationships>
</file>