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450ca35ff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4ac1fae48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Guildford,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2d7134af244b8" /><Relationship Type="http://schemas.openxmlformats.org/officeDocument/2006/relationships/numbering" Target="/word/numbering.xml" Id="R4d87e881bcad4b53" /><Relationship Type="http://schemas.openxmlformats.org/officeDocument/2006/relationships/settings" Target="/word/settings.xml" Id="Re0d7a4a58d1f4d97" /><Relationship Type="http://schemas.openxmlformats.org/officeDocument/2006/relationships/image" Target="/word/media/2efb050e-2378-4e81-8d5e-e3aa2528b76c.png" Id="R8214ac1fae4843e3" /></Relationships>
</file>