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3809e525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15be8d4d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106a505e64aab" /><Relationship Type="http://schemas.openxmlformats.org/officeDocument/2006/relationships/numbering" Target="/word/numbering.xml" Id="R82df26dd698f4aff" /><Relationship Type="http://schemas.openxmlformats.org/officeDocument/2006/relationships/settings" Target="/word/settings.xml" Id="R0bda5dcdea2748aa" /><Relationship Type="http://schemas.openxmlformats.org/officeDocument/2006/relationships/image" Target="/word/media/7347c3b6-9269-42dc-b235-90844d5b4458.png" Id="R00f15be8d4d9465e" /></Relationships>
</file>