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093e6f910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ddc562c5c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dce54f9a14623" /><Relationship Type="http://schemas.openxmlformats.org/officeDocument/2006/relationships/numbering" Target="/word/numbering.xml" Id="Rbba74827f9fc49da" /><Relationship Type="http://schemas.openxmlformats.org/officeDocument/2006/relationships/settings" Target="/word/settings.xml" Id="R2cb9f24ce7584a04" /><Relationship Type="http://schemas.openxmlformats.org/officeDocument/2006/relationships/image" Target="/word/media/583c6578-4523-41cf-9657-ba8d22c1f8c5.png" Id="Rc60ddc562c5c4cd3" /></Relationships>
</file>