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5ae46a486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0ee5c80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cee52021943c0" /><Relationship Type="http://schemas.openxmlformats.org/officeDocument/2006/relationships/numbering" Target="/word/numbering.xml" Id="R19a95f26d8ca46fb" /><Relationship Type="http://schemas.openxmlformats.org/officeDocument/2006/relationships/settings" Target="/word/settings.xml" Id="R9a5c4d264fcc4e37" /><Relationship Type="http://schemas.openxmlformats.org/officeDocument/2006/relationships/image" Target="/word/media/8ae2cff1-e8db-40f2-a99f-01746b6c287f.png" Id="R1d4f0ee5c8064e42" /></Relationships>
</file>