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174483b9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7f06242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Hairy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7680b84540a9" /><Relationship Type="http://schemas.openxmlformats.org/officeDocument/2006/relationships/numbering" Target="/word/numbering.xml" Id="R57ec8321892741b8" /><Relationship Type="http://schemas.openxmlformats.org/officeDocument/2006/relationships/settings" Target="/word/settings.xml" Id="R1dc0034b2afc4684" /><Relationship Type="http://schemas.openxmlformats.org/officeDocument/2006/relationships/image" Target="/word/media/bd5d76f9-8c1f-4271-a440-38bdae9cb497.png" Id="R25c67f06242a4f22" /></Relationships>
</file>