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a45dce630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a9bba6d39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Hallonquist,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91d0da13844d7" /><Relationship Type="http://schemas.openxmlformats.org/officeDocument/2006/relationships/numbering" Target="/word/numbering.xml" Id="R65fc261e3a1849da" /><Relationship Type="http://schemas.openxmlformats.org/officeDocument/2006/relationships/settings" Target="/word/settings.xml" Id="R0fa4eb69e7334b4b" /><Relationship Type="http://schemas.openxmlformats.org/officeDocument/2006/relationships/image" Target="/word/media/ec862cbd-89d0-4acd-9a67-f53e87395e7b.png" Id="R3d4a9bba6d39420f" /></Relationships>
</file>