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fe05b4d68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268953f47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95695c192420c" /><Relationship Type="http://schemas.openxmlformats.org/officeDocument/2006/relationships/numbering" Target="/word/numbering.xml" Id="R369108385d32472d" /><Relationship Type="http://schemas.openxmlformats.org/officeDocument/2006/relationships/settings" Target="/word/settings.xml" Id="Re9d8c7d6865e470b" /><Relationship Type="http://schemas.openxmlformats.org/officeDocument/2006/relationships/image" Target="/word/media/02d9a272-dcfd-4ef5-8ee6-af69e31ead22.png" Id="Rca6268953f474aaf" /></Relationships>
</file>