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8314b2520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7b88dabb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1f53c7e79440a" /><Relationship Type="http://schemas.openxmlformats.org/officeDocument/2006/relationships/numbering" Target="/word/numbering.xml" Id="Rc9ce280853544e43" /><Relationship Type="http://schemas.openxmlformats.org/officeDocument/2006/relationships/settings" Target="/word/settings.xml" Id="R8b8915019c6e480f" /><Relationship Type="http://schemas.openxmlformats.org/officeDocument/2006/relationships/image" Target="/word/media/5813eae5-d820-4fd4-a6a6-3f998bd44262.png" Id="R13917b88dabb48b9" /></Relationships>
</file>