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ba670f8a2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35cf7883e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Hantsport,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847ecb55f4ac9" /><Relationship Type="http://schemas.openxmlformats.org/officeDocument/2006/relationships/numbering" Target="/word/numbering.xml" Id="R892540c4bcd14734" /><Relationship Type="http://schemas.openxmlformats.org/officeDocument/2006/relationships/settings" Target="/word/settings.xml" Id="Rf6666598d9174bd3" /><Relationship Type="http://schemas.openxmlformats.org/officeDocument/2006/relationships/image" Target="/word/media/3599de57-ec55-4cc6-8b17-3baaacdc8433.png" Id="Rd8f35cf7883e4386" /></Relationships>
</file>