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14d7be4f4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002e0c8d3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Harkaway,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7545e3d534c5b" /><Relationship Type="http://schemas.openxmlformats.org/officeDocument/2006/relationships/numbering" Target="/word/numbering.xml" Id="Rf5e7b77002b64d10" /><Relationship Type="http://schemas.openxmlformats.org/officeDocument/2006/relationships/settings" Target="/word/settings.xml" Id="R2e678273d3a74071" /><Relationship Type="http://schemas.openxmlformats.org/officeDocument/2006/relationships/image" Target="/word/media/682db47b-a43b-4ac9-aa5f-31b0ab6bc628.png" Id="Rb04002e0c8d34f48" /></Relationships>
</file>