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59541ccbc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5f6e5be81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Harricott,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7e44bc4e44eb3" /><Relationship Type="http://schemas.openxmlformats.org/officeDocument/2006/relationships/numbering" Target="/word/numbering.xml" Id="Re918dbf1fab04267" /><Relationship Type="http://schemas.openxmlformats.org/officeDocument/2006/relationships/settings" Target="/word/settings.xml" Id="R3d84adb182b64084" /><Relationship Type="http://schemas.openxmlformats.org/officeDocument/2006/relationships/image" Target="/word/media/f6cc0e28-a428-499a-962f-efee014b25a6.png" Id="Rb2e5f6e5be814de5" /></Relationships>
</file>