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a34aab3d4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f5d786e7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Hatzic,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1c574a6604f2a" /><Relationship Type="http://schemas.openxmlformats.org/officeDocument/2006/relationships/numbering" Target="/word/numbering.xml" Id="R598b82bd6c314070" /><Relationship Type="http://schemas.openxmlformats.org/officeDocument/2006/relationships/settings" Target="/word/settings.xml" Id="R42180ddf619c45e4" /><Relationship Type="http://schemas.openxmlformats.org/officeDocument/2006/relationships/image" Target="/word/media/5d3ba225-092a-4504-ba38-90eced7ce10b.png" Id="Rceb0f5d786e744a3" /></Relationships>
</file>