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86af00110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dce829fc2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Haut-Paquetville,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bb5f283ed4c2a" /><Relationship Type="http://schemas.openxmlformats.org/officeDocument/2006/relationships/numbering" Target="/word/numbering.xml" Id="R5b6f0199d57946a3" /><Relationship Type="http://schemas.openxmlformats.org/officeDocument/2006/relationships/settings" Target="/word/settings.xml" Id="R7e96c21da5404cd9" /><Relationship Type="http://schemas.openxmlformats.org/officeDocument/2006/relationships/image" Target="/word/media/6ac0e3d3-d600-40ee-9892-74238c747059.png" Id="R25edce829fc24385" /></Relationships>
</file>