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aff617bc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31c078c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966cf2ec24bfc" /><Relationship Type="http://schemas.openxmlformats.org/officeDocument/2006/relationships/numbering" Target="/word/numbering.xml" Id="Rbdb03224c7ce4c0c" /><Relationship Type="http://schemas.openxmlformats.org/officeDocument/2006/relationships/settings" Target="/word/settings.xml" Id="R42f318be08bb4178" /><Relationship Type="http://schemas.openxmlformats.org/officeDocument/2006/relationships/image" Target="/word/media/88f78c56-d4b9-42c4-81d4-bae521a1fe37.png" Id="R76e631c078c34a4a" /></Relationships>
</file>