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3e4a9e9cf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8395f5059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Hawkestone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e4479d006433f" /><Relationship Type="http://schemas.openxmlformats.org/officeDocument/2006/relationships/numbering" Target="/word/numbering.xml" Id="Ra687c217c50e4790" /><Relationship Type="http://schemas.openxmlformats.org/officeDocument/2006/relationships/settings" Target="/word/settings.xml" Id="R73efc5f42e094fc1" /><Relationship Type="http://schemas.openxmlformats.org/officeDocument/2006/relationships/image" Target="/word/media/be817942-6ef5-4cbe-a5c8-e62d325632b5.png" Id="Rce08395f50594e55" /></Relationships>
</file>