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79d1d296e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5453e0858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Hawleys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3b9ae00eb4633" /><Relationship Type="http://schemas.openxmlformats.org/officeDocument/2006/relationships/numbering" Target="/word/numbering.xml" Id="Rdda70dd600414275" /><Relationship Type="http://schemas.openxmlformats.org/officeDocument/2006/relationships/settings" Target="/word/settings.xml" Id="R401d6903d083422e" /><Relationship Type="http://schemas.openxmlformats.org/officeDocument/2006/relationships/image" Target="/word/media/e8dca73a-aa87-43b6-9f3c-c871bcff0fae.png" Id="R92d5453e0858496f" /></Relationships>
</file>