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cec0e75fa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994ce2923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Haysboro,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5c47b415a438c" /><Relationship Type="http://schemas.openxmlformats.org/officeDocument/2006/relationships/numbering" Target="/word/numbering.xml" Id="Rd075d8000c4e4f6a" /><Relationship Type="http://schemas.openxmlformats.org/officeDocument/2006/relationships/settings" Target="/word/settings.xml" Id="Rb17d85b208b94a6d" /><Relationship Type="http://schemas.openxmlformats.org/officeDocument/2006/relationships/image" Target="/word/media/51e9530a-16b2-4d58-9d25-c33a0a48ee5f.png" Id="Rbf4994ce29234a9b" /></Relationships>
</file>