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8a05ecba8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5d527b7a9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Hazelbrook,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5f251564a48b8" /><Relationship Type="http://schemas.openxmlformats.org/officeDocument/2006/relationships/numbering" Target="/word/numbering.xml" Id="Rcebbd33754754c83" /><Relationship Type="http://schemas.openxmlformats.org/officeDocument/2006/relationships/settings" Target="/word/settings.xml" Id="R982891518f734c0c" /><Relationship Type="http://schemas.openxmlformats.org/officeDocument/2006/relationships/image" Target="/word/media/0256c753-528b-4c9b-9eaa-5a1cf574e46b.png" Id="R8135d527b7a946a3" /></Relationships>
</file>