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60fa5eb38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3eecbf228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c4bf58534be9" /><Relationship Type="http://schemas.openxmlformats.org/officeDocument/2006/relationships/numbering" Target="/word/numbering.xml" Id="R61c3b935637b417e" /><Relationship Type="http://schemas.openxmlformats.org/officeDocument/2006/relationships/settings" Target="/word/settings.xml" Id="Red8e3f1d66da4ba3" /><Relationship Type="http://schemas.openxmlformats.org/officeDocument/2006/relationships/image" Target="/word/media/37a98005-ede1-49b0-b85c-c964815dad87.png" Id="R7023eecbf2284c7f" /></Relationships>
</file>