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f0d350a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dab082f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Health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354896fb4a7a" /><Relationship Type="http://schemas.openxmlformats.org/officeDocument/2006/relationships/numbering" Target="/word/numbering.xml" Id="R571bb49a63844f84" /><Relationship Type="http://schemas.openxmlformats.org/officeDocument/2006/relationships/settings" Target="/word/settings.xml" Id="Rd2efa85f0042435a" /><Relationship Type="http://schemas.openxmlformats.org/officeDocument/2006/relationships/image" Target="/word/media/9871a7d6-6e71-4e0c-b7ff-f6db0f4d28be.png" Id="R9589dab082f04a9f" /></Relationships>
</file>