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d699f98f0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becad546a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Heart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15a003cd84533" /><Relationship Type="http://schemas.openxmlformats.org/officeDocument/2006/relationships/numbering" Target="/word/numbering.xml" Id="Rf328b33979654075" /><Relationship Type="http://schemas.openxmlformats.org/officeDocument/2006/relationships/settings" Target="/word/settings.xml" Id="Ra14f880e3c4c4624" /><Relationship Type="http://schemas.openxmlformats.org/officeDocument/2006/relationships/image" Target="/word/media/b413b3df-cde6-43d3-bd7c-b4c0ac177e9e.png" Id="R494becad546a4d9f" /></Relationships>
</file>