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86626c5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ceab6670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Hebbville,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e5bb7976b4073" /><Relationship Type="http://schemas.openxmlformats.org/officeDocument/2006/relationships/numbering" Target="/word/numbering.xml" Id="R72c7105195b841f6" /><Relationship Type="http://schemas.openxmlformats.org/officeDocument/2006/relationships/settings" Target="/word/settings.xml" Id="R33932f79ea55444f" /><Relationship Type="http://schemas.openxmlformats.org/officeDocument/2006/relationships/image" Target="/word/media/b66f788f-375b-493b-85f5-c894d9ae9660.png" Id="Rf313ceab6670480a" /></Relationships>
</file>