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23de6106f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97e2fe51c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Hebert,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18f33bc7d4b91" /><Relationship Type="http://schemas.openxmlformats.org/officeDocument/2006/relationships/numbering" Target="/word/numbering.xml" Id="R485e543762214298" /><Relationship Type="http://schemas.openxmlformats.org/officeDocument/2006/relationships/settings" Target="/word/settings.xml" Id="R25da2f4c2939402d" /><Relationship Type="http://schemas.openxmlformats.org/officeDocument/2006/relationships/image" Target="/word/media/553a29a6-194c-4647-b3e6-727bc4519d0a.png" Id="R2b197e2fe51c41f7" /></Relationships>
</file>