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8e657ff03a41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726ec1f97641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Hebron,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b3e591ac394fed" /><Relationship Type="http://schemas.openxmlformats.org/officeDocument/2006/relationships/numbering" Target="/word/numbering.xml" Id="Rc5db1c116c73431d" /><Relationship Type="http://schemas.openxmlformats.org/officeDocument/2006/relationships/settings" Target="/word/settings.xml" Id="R83eba2eaa19b44ff" /><Relationship Type="http://schemas.openxmlformats.org/officeDocument/2006/relationships/image" Target="/word/media/a71bbb3c-b64c-4db8-bb15-96b53f89f2e6.png" Id="Re6726ec1f97641b6" /></Relationships>
</file>