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f6ffd52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c196050a8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6ace63714fd2" /><Relationship Type="http://schemas.openxmlformats.org/officeDocument/2006/relationships/numbering" Target="/word/numbering.xml" Id="R2d774adba45d4500" /><Relationship Type="http://schemas.openxmlformats.org/officeDocument/2006/relationships/settings" Target="/word/settings.xml" Id="R3d178d279d5b48a3" /><Relationship Type="http://schemas.openxmlformats.org/officeDocument/2006/relationships/image" Target="/word/media/eb9151c5-665c-4bf8-8b8b-a3e8abca8bb1.png" Id="Rae9c196050a84dcf" /></Relationships>
</file>