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2dc518290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9f440bcc0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Helena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0c1be43a64b25" /><Relationship Type="http://schemas.openxmlformats.org/officeDocument/2006/relationships/numbering" Target="/word/numbering.xml" Id="R39486612e35e420a" /><Relationship Type="http://schemas.openxmlformats.org/officeDocument/2006/relationships/settings" Target="/word/settings.xml" Id="R08a557b5bfea4483" /><Relationship Type="http://schemas.openxmlformats.org/officeDocument/2006/relationships/image" Target="/word/media/4e7a5b71-ed4e-4c09-b89e-12be23dd6b5f.png" Id="R7589f440bcc04391" /></Relationships>
</file>