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9baf657b4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632f1c980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Helston,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613b1d8074323" /><Relationship Type="http://schemas.openxmlformats.org/officeDocument/2006/relationships/numbering" Target="/word/numbering.xml" Id="R46356863c1ea477b" /><Relationship Type="http://schemas.openxmlformats.org/officeDocument/2006/relationships/settings" Target="/word/settings.xml" Id="R7adcc82c7a1f4873" /><Relationship Type="http://schemas.openxmlformats.org/officeDocument/2006/relationships/image" Target="/word/media/f78c18d4-9a5c-4a72-bd39-b45126b124d2.png" Id="Rb38632f1c9804dc0" /></Relationships>
</file>