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b91c3980c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8b510d4c9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Hemlock Downs,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fa5fa2d6941fb" /><Relationship Type="http://schemas.openxmlformats.org/officeDocument/2006/relationships/numbering" Target="/word/numbering.xml" Id="R82eb2337421f4d56" /><Relationship Type="http://schemas.openxmlformats.org/officeDocument/2006/relationships/settings" Target="/word/settings.xml" Id="R9de2bdb2b84949d1" /><Relationship Type="http://schemas.openxmlformats.org/officeDocument/2006/relationships/image" Target="/word/media/ffcda6ac-3722-41a7-8805-7508af3caf53.png" Id="R4618b510d4c9447b" /></Relationships>
</file>