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b67d17a1c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1ac3d5516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7a7a51ae14d7c" /><Relationship Type="http://schemas.openxmlformats.org/officeDocument/2006/relationships/numbering" Target="/word/numbering.xml" Id="R4b1bdffc720745c2" /><Relationship Type="http://schemas.openxmlformats.org/officeDocument/2006/relationships/settings" Target="/word/settings.xml" Id="R090e44ad625c423f" /><Relationship Type="http://schemas.openxmlformats.org/officeDocument/2006/relationships/image" Target="/word/media/a2cbbc90-66ce-4633-aae0-675993b8dce1.png" Id="R95e1ac3d551645da" /></Relationships>
</file>