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c663dc77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ff40b8a2f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1fa17e90d4fed" /><Relationship Type="http://schemas.openxmlformats.org/officeDocument/2006/relationships/numbering" Target="/word/numbering.xml" Id="R5fca93b2246e4801" /><Relationship Type="http://schemas.openxmlformats.org/officeDocument/2006/relationships/settings" Target="/word/settings.xml" Id="R765912c367834a62" /><Relationship Type="http://schemas.openxmlformats.org/officeDocument/2006/relationships/image" Target="/word/media/ee13dfc4-99b5-44e8-93d1-7507792cd2da.png" Id="R62aff40b8a2f44af" /></Relationships>
</file>