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c86899b50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1bf59708b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Heva,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61d2be22e4512" /><Relationship Type="http://schemas.openxmlformats.org/officeDocument/2006/relationships/numbering" Target="/word/numbering.xml" Id="Rcb4fe75cd27d4720" /><Relationship Type="http://schemas.openxmlformats.org/officeDocument/2006/relationships/settings" Target="/word/settings.xml" Id="Rc74687306ff74c4b" /><Relationship Type="http://schemas.openxmlformats.org/officeDocument/2006/relationships/image" Target="/word/media/6941f851-dbf7-40c3-8027-9720d0f921b4.png" Id="R4821bf59708b4a81" /></Relationships>
</file>