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b1645df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4873b9fb5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Hickey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a7600d594285" /><Relationship Type="http://schemas.openxmlformats.org/officeDocument/2006/relationships/numbering" Target="/word/numbering.xml" Id="R48d04c271b3a4882" /><Relationship Type="http://schemas.openxmlformats.org/officeDocument/2006/relationships/settings" Target="/word/settings.xml" Id="R5ddb680b9d0c4dab" /><Relationship Type="http://schemas.openxmlformats.org/officeDocument/2006/relationships/image" Target="/word/media/36c27701-c215-4f81-acfd-f7f9316f3a07.png" Id="R1bf4873b9fb5436c" /></Relationships>
</file>