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ea4fc0d69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f371dc142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Hickory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2c1e7ad264b97" /><Relationship Type="http://schemas.openxmlformats.org/officeDocument/2006/relationships/numbering" Target="/word/numbering.xml" Id="R272fbfd7ea5d4b9a" /><Relationship Type="http://schemas.openxmlformats.org/officeDocument/2006/relationships/settings" Target="/word/settings.xml" Id="R03cc7457055f4cd5" /><Relationship Type="http://schemas.openxmlformats.org/officeDocument/2006/relationships/image" Target="/word/media/66fb8a1a-d7d7-42d7-bd95-2b280d2bf91a.png" Id="Re73f371dc142408e" /></Relationships>
</file>