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5c269979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2c400984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c934033c45dc" /><Relationship Type="http://schemas.openxmlformats.org/officeDocument/2006/relationships/numbering" Target="/word/numbering.xml" Id="R12ec2c9d82d3446c" /><Relationship Type="http://schemas.openxmlformats.org/officeDocument/2006/relationships/settings" Target="/word/settings.xml" Id="Rf9abdec847ef44cc" /><Relationship Type="http://schemas.openxmlformats.org/officeDocument/2006/relationships/image" Target="/word/media/425aa45d-7bfa-433c-a503-a57b89a39386.png" Id="R5282c40098444848" /></Relationships>
</file>